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Ind w:w="-270" w:type="dxa"/>
        <w:tblLook w:val="04A0"/>
      </w:tblPr>
      <w:tblGrid>
        <w:gridCol w:w="4112"/>
        <w:gridCol w:w="5518"/>
      </w:tblGrid>
      <w:tr w:rsidR="001D0F5C" w:rsidTr="001D0F5C">
        <w:tc>
          <w:tcPr>
            <w:tcW w:w="4112" w:type="dxa"/>
          </w:tcPr>
          <w:p w:rsidR="001D0F5C" w:rsidRDefault="001D0F5C">
            <w:pPr>
              <w:pStyle w:val="Heading8"/>
              <w:spacing w:line="20" w:lineRule="atLeast"/>
              <w:jc w:val="center"/>
              <w:rPr>
                <w:b w:val="0"/>
                <w:sz w:val="25"/>
                <w:szCs w:val="25"/>
              </w:rPr>
            </w:pPr>
            <w:r>
              <w:rPr>
                <w:b w:val="0"/>
                <w:sz w:val="25"/>
                <w:szCs w:val="25"/>
              </w:rPr>
              <w:t>CỤC THI HÀNH ÁN DÂN SỰ</w:t>
            </w:r>
          </w:p>
          <w:p w:rsidR="001D0F5C" w:rsidRDefault="001D0F5C">
            <w:pPr>
              <w:spacing w:line="256" w:lineRule="auto"/>
              <w:jc w:val="center"/>
              <w:rPr>
                <w:sz w:val="25"/>
                <w:szCs w:val="25"/>
              </w:rPr>
            </w:pPr>
            <w:r>
              <w:rPr>
                <w:sz w:val="25"/>
                <w:szCs w:val="25"/>
              </w:rPr>
              <w:t>TỈNH THỪA THIÊN HUẾ</w:t>
            </w:r>
          </w:p>
          <w:p w:rsidR="001D0F5C" w:rsidRDefault="001D0F5C">
            <w:pPr>
              <w:pStyle w:val="Heading8"/>
              <w:spacing w:line="20" w:lineRule="atLeast"/>
              <w:jc w:val="center"/>
              <w:rPr>
                <w:sz w:val="25"/>
                <w:szCs w:val="25"/>
              </w:rPr>
            </w:pPr>
            <w:r>
              <w:rPr>
                <w:sz w:val="25"/>
                <w:szCs w:val="25"/>
              </w:rPr>
              <w:t xml:space="preserve">CHI CỤC THI HÀNH ÁN DÂN SỰ </w:t>
            </w:r>
          </w:p>
          <w:p w:rsidR="001D0F5C" w:rsidRDefault="001D0F5C">
            <w:pPr>
              <w:pStyle w:val="Heading8"/>
              <w:spacing w:line="20" w:lineRule="atLeast"/>
              <w:jc w:val="center"/>
              <w:rPr>
                <w:sz w:val="25"/>
                <w:szCs w:val="25"/>
              </w:rPr>
            </w:pPr>
            <w:r>
              <w:rPr>
                <w:sz w:val="25"/>
                <w:szCs w:val="25"/>
              </w:rPr>
              <w:t>HUYỆN A LƯỚI</w:t>
            </w:r>
          </w:p>
          <w:p w:rsidR="001D0F5C" w:rsidRDefault="00640321">
            <w:pPr>
              <w:spacing w:line="256" w:lineRule="auto"/>
              <w:jc w:val="center"/>
              <w:rPr>
                <w:sz w:val="25"/>
                <w:szCs w:val="25"/>
              </w:rPr>
            </w:pPr>
            <w:r>
              <w:rPr>
                <w:noProof/>
                <w:sz w:val="25"/>
                <w:szCs w:val="25"/>
              </w:rPr>
              <w:pict>
                <v:line id="Straight Connector 3" o:spid="_x0000_s1026" style="position:absolute;left:0;text-align:left;z-index:251658240;visibility:visible" from="71.9pt,4.25pt" to="121.9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" strokecolor="black [3200]" strokeweight="1pt">
                  <v:stroke joinstyle="miter"/>
                </v:line>
              </w:pict>
            </w:r>
          </w:p>
          <w:p w:rsidR="001D0F5C" w:rsidRDefault="00A00293">
            <w:pPr>
              <w:spacing w:line="256" w:lineRule="auto"/>
              <w:jc w:val="center"/>
              <w:rPr>
                <w:sz w:val="25"/>
                <w:szCs w:val="25"/>
              </w:rPr>
            </w:pPr>
            <w:r>
              <w:rPr>
                <w:sz w:val="25"/>
                <w:szCs w:val="25"/>
              </w:rPr>
              <w:t>Số:</w:t>
            </w:r>
            <w:r w:rsidR="0047629F">
              <w:rPr>
                <w:sz w:val="25"/>
                <w:szCs w:val="25"/>
              </w:rPr>
              <w:t xml:space="preserve"> 124</w:t>
            </w:r>
            <w:r w:rsidR="001D0F5C">
              <w:rPr>
                <w:sz w:val="25"/>
                <w:szCs w:val="25"/>
              </w:rPr>
              <w:t>/TBKL-CCTHADS</w:t>
            </w:r>
          </w:p>
          <w:p w:rsidR="001D0F5C" w:rsidRDefault="001D0F5C">
            <w:pPr>
              <w:spacing w:line="20" w:lineRule="atLeast"/>
              <w:jc w:val="center"/>
              <w:rPr>
                <w:sz w:val="25"/>
                <w:szCs w:val="25"/>
              </w:rPr>
            </w:pPr>
          </w:p>
        </w:tc>
        <w:tc>
          <w:tcPr>
            <w:tcW w:w="5518" w:type="dxa"/>
          </w:tcPr>
          <w:p w:rsidR="001D0F5C" w:rsidRDefault="001D0F5C">
            <w:pPr>
              <w:pStyle w:val="Heading1"/>
              <w:spacing w:line="20" w:lineRule="atLeast"/>
              <w:jc w:val="center"/>
              <w:rPr>
                <w:b/>
                <w:bCs/>
                <w:sz w:val="25"/>
                <w:szCs w:val="25"/>
              </w:rPr>
            </w:pPr>
            <w:r>
              <w:rPr>
                <w:b/>
                <w:bCs/>
                <w:sz w:val="25"/>
                <w:szCs w:val="25"/>
              </w:rPr>
              <w:t>CỘNG HOÀ XÃ HỘI CHỦ NGHĨA VIỆT NAM</w:t>
            </w:r>
          </w:p>
          <w:p w:rsidR="001D0F5C" w:rsidRDefault="001D0F5C">
            <w:pPr>
              <w:spacing w:line="20" w:lineRule="atLeast"/>
              <w:jc w:val="center"/>
              <w:rPr>
                <w:b/>
                <w:bCs/>
                <w:sz w:val="25"/>
                <w:szCs w:val="25"/>
              </w:rPr>
            </w:pPr>
            <w:r>
              <w:rPr>
                <w:b/>
                <w:bCs/>
                <w:sz w:val="25"/>
                <w:szCs w:val="25"/>
              </w:rPr>
              <w:t>Độc lập - Tự do - Hạnh phúc</w:t>
            </w:r>
          </w:p>
          <w:p w:rsidR="001D0F5C" w:rsidRDefault="00640321">
            <w:pPr>
              <w:pStyle w:val="Heading1"/>
              <w:spacing w:line="20" w:lineRule="atLeast"/>
              <w:jc w:val="center"/>
              <w:rPr>
                <w:i/>
                <w:iCs/>
                <w:sz w:val="25"/>
                <w:szCs w:val="25"/>
              </w:rPr>
            </w:pPr>
            <w:r w:rsidRPr="00640321">
              <w:rPr>
                <w:noProof/>
              </w:rPr>
              <w:pict>
                <v:line id="Straight Connector 6" o:spid="_x0000_s1029" style="position:absolute;left:0;text-align:left;z-index:251659264;visibility:visible" from="56.8pt,1.95pt" to="207.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" strokecolor="black [3200]" strokeweight="1pt">
                  <v:stroke joinstyle="miter"/>
                </v:line>
              </w:pict>
            </w:r>
            <w:r w:rsidRPr="00640321">
              <w:rPr>
                <w:noProof/>
              </w:rP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55815.15pt;margin-top:-11736.25pt;width:142.85pt;height:0;z-index:25165619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"/>
              </w:pict>
            </w:r>
          </w:p>
          <w:p w:rsidR="001D0F5C" w:rsidRDefault="001D0F5C">
            <w:pPr>
              <w:pStyle w:val="Heading1"/>
              <w:spacing w:line="20" w:lineRule="atLeast"/>
              <w:jc w:val="center"/>
              <w:rPr>
                <w:i/>
                <w:iCs/>
                <w:sz w:val="25"/>
                <w:szCs w:val="25"/>
              </w:rPr>
            </w:pPr>
          </w:p>
          <w:p w:rsidR="001D0F5C" w:rsidRDefault="001D0F5C">
            <w:pPr>
              <w:pStyle w:val="Heading1"/>
              <w:spacing w:line="20" w:lineRule="atLeast"/>
              <w:jc w:val="center"/>
              <w:rPr>
                <w:i/>
                <w:iCs/>
                <w:sz w:val="25"/>
                <w:szCs w:val="25"/>
                <w:lang w:val="vi-VN"/>
              </w:rPr>
            </w:pPr>
          </w:p>
          <w:p w:rsidR="001D0F5C" w:rsidRDefault="00A00293">
            <w:pPr>
              <w:pStyle w:val="Heading1"/>
              <w:spacing w:line="20" w:lineRule="atLeast"/>
              <w:jc w:val="center"/>
              <w:rPr>
                <w:i/>
                <w:iCs/>
                <w:sz w:val="25"/>
                <w:szCs w:val="25"/>
              </w:rPr>
            </w:pPr>
            <w:r>
              <w:rPr>
                <w:i/>
                <w:iCs/>
                <w:sz w:val="25"/>
                <w:szCs w:val="25"/>
              </w:rPr>
              <w:t>A Lưới, ngày 07 tháng 5</w:t>
            </w:r>
            <w:bookmarkStart w:id="0" w:name="_GoBack"/>
            <w:bookmarkEnd w:id="0"/>
            <w:r w:rsidR="001D0F5C">
              <w:rPr>
                <w:i/>
                <w:iCs/>
                <w:sz w:val="25"/>
                <w:szCs w:val="25"/>
              </w:rPr>
              <w:t xml:space="preserve"> năm 2019</w:t>
            </w:r>
          </w:p>
        </w:tc>
      </w:tr>
    </w:tbl>
    <w:p w:rsidR="001D0F5C" w:rsidRDefault="001D0F5C" w:rsidP="001D0F5C">
      <w:pPr>
        <w:pStyle w:val="Heading1"/>
        <w:spacing w:line="20" w:lineRule="atLeast"/>
        <w:jc w:val="center"/>
        <w:rPr>
          <w:b/>
          <w:bCs/>
          <w:szCs w:val="28"/>
        </w:rPr>
      </w:pPr>
      <w:r>
        <w:rPr>
          <w:b/>
          <w:bCs/>
          <w:szCs w:val="28"/>
        </w:rPr>
        <w:t>THÔNG BÁO KẾT LUẬN</w:t>
      </w:r>
    </w:p>
    <w:p w:rsidR="001D0F5C" w:rsidRDefault="00613152" w:rsidP="001D0F5C">
      <w:pPr>
        <w:pStyle w:val="Heading4"/>
        <w:spacing w:line="20" w:lineRule="atLeast"/>
        <w:jc w:val="center"/>
        <w:rPr>
          <w:szCs w:val="28"/>
        </w:rPr>
      </w:pPr>
      <w:r>
        <w:rPr>
          <w:szCs w:val="28"/>
        </w:rPr>
        <w:t>Cuộc họp giao ban tháng 05</w:t>
      </w:r>
      <w:r w:rsidR="001D0F5C">
        <w:rPr>
          <w:szCs w:val="28"/>
        </w:rPr>
        <w:t>/2019</w:t>
      </w:r>
    </w:p>
    <w:p w:rsidR="001D0F5C" w:rsidRDefault="001D0F5C" w:rsidP="001D0F5C">
      <w:pPr>
        <w:pStyle w:val="Heading4"/>
        <w:spacing w:line="20" w:lineRule="atLeast"/>
        <w:jc w:val="center"/>
        <w:rPr>
          <w:szCs w:val="28"/>
        </w:rPr>
      </w:pPr>
      <w:r>
        <w:rPr>
          <w:szCs w:val="28"/>
        </w:rPr>
        <w:t>của Chi cục Thi hành án dân sự huyện A Lưới</w:t>
      </w:r>
    </w:p>
    <w:p w:rsidR="001D0F5C" w:rsidRDefault="00640321" w:rsidP="001D0F5C">
      <w:pPr>
        <w:spacing w:line="20" w:lineRule="atLeast"/>
        <w:rPr>
          <w:sz w:val="28"/>
          <w:szCs w:val="28"/>
        </w:rPr>
      </w:pPr>
      <w:r w:rsidRPr="00640321">
        <w:rPr>
          <w:noProof/>
        </w:rPr>
        <w:pict>
          <v:line id="Straight Connector 1" o:spid="_x0000_s1027" style="position:absolute;z-index:251657216;visibility:visible;mso-wrap-distance-top:-6e-5mm;mso-wrap-distance-bottom:-6e-5mm" from="176.85pt,5.05pt" to="284.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"/>
        </w:pict>
      </w:r>
      <w:r w:rsidR="001D0F5C">
        <w:rPr>
          <w:sz w:val="28"/>
          <w:szCs w:val="28"/>
        </w:rPr>
        <w:tab/>
      </w:r>
      <w:r w:rsidR="001D0F5C">
        <w:rPr>
          <w:sz w:val="28"/>
          <w:szCs w:val="28"/>
        </w:rPr>
        <w:tab/>
      </w:r>
      <w:r w:rsidR="001D0F5C">
        <w:rPr>
          <w:sz w:val="28"/>
          <w:szCs w:val="28"/>
        </w:rPr>
        <w:tab/>
      </w:r>
    </w:p>
    <w:p w:rsidR="00613152" w:rsidRDefault="00613152" w:rsidP="00613152">
      <w:pPr>
        <w:spacing w:after="120"/>
        <w:ind w:firstLine="540"/>
        <w:jc w:val="both"/>
        <w:rPr>
          <w:sz w:val="28"/>
          <w:szCs w:val="28"/>
        </w:rPr>
      </w:pPr>
      <w:r>
        <w:rPr>
          <w:sz w:val="28"/>
          <w:szCs w:val="28"/>
        </w:rPr>
        <w:t>Ngày 06/5</w:t>
      </w:r>
      <w:r w:rsidR="001D0F5C">
        <w:rPr>
          <w:sz w:val="28"/>
          <w:szCs w:val="28"/>
        </w:rPr>
        <w:t xml:space="preserve">/2019, Chi cục Thi hành án dân sự </w:t>
      </w:r>
      <w:r w:rsidR="007404E2">
        <w:rPr>
          <w:sz w:val="28"/>
          <w:szCs w:val="28"/>
        </w:rPr>
        <w:t xml:space="preserve">(THADS) </w:t>
      </w:r>
      <w:r w:rsidR="001D0F5C">
        <w:rPr>
          <w:sz w:val="28"/>
          <w:szCs w:val="28"/>
        </w:rPr>
        <w:t>huyện A Lưới tiến hành tổ chức họp giao ban toàn đơn vị thán</w:t>
      </w:r>
      <w:r>
        <w:rPr>
          <w:sz w:val="28"/>
          <w:szCs w:val="28"/>
        </w:rPr>
        <w:t>g 5</w:t>
      </w:r>
      <w:r w:rsidR="001D0F5C">
        <w:rPr>
          <w:sz w:val="28"/>
          <w:szCs w:val="28"/>
        </w:rPr>
        <w:t>/2019. Cuộc họp do đồng chí Nguyễn Văn Long, chức vụ: Chi cục trưởng</w:t>
      </w:r>
      <w:r>
        <w:rPr>
          <w:sz w:val="28"/>
          <w:szCs w:val="28"/>
        </w:rPr>
        <w:t xml:space="preserve"> chủ trì, với sự tham gia của 09</w:t>
      </w:r>
      <w:r w:rsidR="001D0F5C">
        <w:rPr>
          <w:sz w:val="28"/>
          <w:szCs w:val="28"/>
        </w:rPr>
        <w:t>/10 công chức, ngườ</w:t>
      </w:r>
      <w:r>
        <w:rPr>
          <w:sz w:val="28"/>
          <w:szCs w:val="28"/>
        </w:rPr>
        <w:t>i lao động trong đơn vị, vắng 01</w:t>
      </w:r>
      <w:r w:rsidR="001D0F5C">
        <w:rPr>
          <w:sz w:val="28"/>
          <w:szCs w:val="28"/>
        </w:rPr>
        <w:t xml:space="preserve"> đồng chí (có lý do).</w:t>
      </w:r>
    </w:p>
    <w:p w:rsidR="001D0F5C" w:rsidRDefault="007D0B99" w:rsidP="001D0F5C">
      <w:pPr>
        <w:spacing w:after="120"/>
        <w:ind w:firstLine="540"/>
        <w:jc w:val="both"/>
        <w:rPr>
          <w:b/>
          <w:sz w:val="28"/>
          <w:szCs w:val="28"/>
        </w:rPr>
      </w:pPr>
      <w:r>
        <w:rPr>
          <w:b/>
          <w:sz w:val="28"/>
          <w:szCs w:val="28"/>
        </w:rPr>
        <w:t>1</w:t>
      </w:r>
      <w:r w:rsidR="001D0F5C">
        <w:rPr>
          <w:b/>
          <w:sz w:val="28"/>
          <w:szCs w:val="28"/>
        </w:rPr>
        <w:t>. Đ</w:t>
      </w:r>
      <w:r w:rsidR="00613152">
        <w:rPr>
          <w:b/>
          <w:sz w:val="28"/>
          <w:szCs w:val="28"/>
        </w:rPr>
        <w:t>ánh giá kết quả công tác tháng 4</w:t>
      </w:r>
      <w:r w:rsidR="001D0F5C">
        <w:rPr>
          <w:b/>
          <w:sz w:val="28"/>
          <w:szCs w:val="28"/>
        </w:rPr>
        <w:t>/2019.</w:t>
      </w:r>
    </w:p>
    <w:p w:rsidR="00613152" w:rsidRDefault="001D0F5C" w:rsidP="001D0F5C">
      <w:pPr>
        <w:shd w:val="clear" w:color="auto" w:fill="FFFFFF"/>
        <w:spacing w:before="120" w:after="120" w:line="234" w:lineRule="atLeast"/>
        <w:ind w:firstLine="540"/>
        <w:jc w:val="both"/>
        <w:rPr>
          <w:sz w:val="28"/>
          <w:szCs w:val="28"/>
        </w:rPr>
      </w:pPr>
      <w:r>
        <w:rPr>
          <w:sz w:val="28"/>
          <w:szCs w:val="28"/>
        </w:rPr>
        <w:t>Nhìn chung, các hoạt động của đơn vị đã thực hiện tốt các nội dung đã kết lu</w:t>
      </w:r>
      <w:r w:rsidR="00613152">
        <w:rPr>
          <w:sz w:val="28"/>
          <w:szCs w:val="28"/>
        </w:rPr>
        <w:t>ận tại cuộc họp giao ban tháng 4</w:t>
      </w:r>
      <w:r>
        <w:rPr>
          <w:sz w:val="28"/>
          <w:szCs w:val="28"/>
        </w:rPr>
        <w:t xml:space="preserve">/2019. </w:t>
      </w:r>
      <w:r w:rsidR="00613152">
        <w:rPr>
          <w:sz w:val="28"/>
          <w:szCs w:val="28"/>
        </w:rPr>
        <w:t>Trong đó công chức, người lao động trong đơn vị đã tích cực hưởng ứng Kế hoạch số 33/KH-CTHADS ngày 22/3</w:t>
      </w:r>
      <w:r w:rsidR="00F701B5">
        <w:rPr>
          <w:sz w:val="28"/>
          <w:szCs w:val="28"/>
        </w:rPr>
        <w:t>/2019 của Cục THADS</w:t>
      </w:r>
      <w:r w:rsidR="00613152">
        <w:rPr>
          <w:sz w:val="28"/>
          <w:szCs w:val="28"/>
        </w:rPr>
        <w:t xml:space="preserve"> tỉnh về phát động phong trào thi đua chuyên đề được diễn ra từ ngày 01/4 đến 30/6/2019. Bên cạnh đó,</w:t>
      </w:r>
      <w:r w:rsidR="007D68CA">
        <w:rPr>
          <w:sz w:val="28"/>
          <w:szCs w:val="28"/>
        </w:rPr>
        <w:t xml:space="preserve"> đơn vị</w:t>
      </w:r>
      <w:r w:rsidR="0047629F">
        <w:rPr>
          <w:sz w:val="28"/>
          <w:szCs w:val="28"/>
        </w:rPr>
        <w:t xml:space="preserve"> </w:t>
      </w:r>
      <w:r w:rsidR="007D68CA">
        <w:rPr>
          <w:sz w:val="28"/>
          <w:szCs w:val="28"/>
        </w:rPr>
        <w:t xml:space="preserve">tiếp tục triển khai thực hiện Kế hoạch mô hình </w:t>
      </w:r>
      <w:r w:rsidR="007D68CA" w:rsidRPr="007D68CA">
        <w:rPr>
          <w:i/>
          <w:sz w:val="28"/>
          <w:szCs w:val="28"/>
        </w:rPr>
        <w:t>“xã, phường, thị trấn điểm về thi hành án”</w:t>
      </w:r>
      <w:r w:rsidR="007D68CA">
        <w:rPr>
          <w:sz w:val="28"/>
          <w:szCs w:val="28"/>
        </w:rPr>
        <w:t xml:space="preserve"> và </w:t>
      </w:r>
      <w:r>
        <w:rPr>
          <w:sz w:val="28"/>
          <w:szCs w:val="28"/>
        </w:rPr>
        <w:t xml:space="preserve">kịp </w:t>
      </w:r>
      <w:r w:rsidR="00613152">
        <w:rPr>
          <w:sz w:val="28"/>
          <w:szCs w:val="28"/>
        </w:rPr>
        <w:t xml:space="preserve">thời triển khai một số công việc </w:t>
      </w:r>
      <w:proofErr w:type="gramStart"/>
      <w:r w:rsidR="00613152">
        <w:rPr>
          <w:sz w:val="28"/>
          <w:szCs w:val="28"/>
        </w:rPr>
        <w:t>theo</w:t>
      </w:r>
      <w:proofErr w:type="gramEnd"/>
      <w:r w:rsidR="00613152">
        <w:rPr>
          <w:sz w:val="28"/>
          <w:szCs w:val="28"/>
        </w:rPr>
        <w:t xml:space="preserve"> sự</w:t>
      </w:r>
      <w:r>
        <w:rPr>
          <w:sz w:val="28"/>
          <w:szCs w:val="28"/>
        </w:rPr>
        <w:t xml:space="preserve"> chỉ đạo </w:t>
      </w:r>
      <w:r w:rsidR="00613152">
        <w:rPr>
          <w:sz w:val="28"/>
          <w:szCs w:val="28"/>
        </w:rPr>
        <w:t xml:space="preserve">của </w:t>
      </w:r>
      <w:r w:rsidR="007404E2">
        <w:rPr>
          <w:sz w:val="28"/>
          <w:szCs w:val="28"/>
        </w:rPr>
        <w:t>Cục THADS</w:t>
      </w:r>
      <w:r w:rsidR="00613152">
        <w:rPr>
          <w:sz w:val="28"/>
          <w:szCs w:val="28"/>
        </w:rPr>
        <w:t xml:space="preserve"> tỉnh </w:t>
      </w:r>
      <w:r>
        <w:rPr>
          <w:sz w:val="28"/>
          <w:szCs w:val="28"/>
        </w:rPr>
        <w:t>và theo đề nghị của một số cơ quan, tổ chức trên địa bàn tỉnh.</w:t>
      </w:r>
    </w:p>
    <w:p w:rsidR="00613152" w:rsidRDefault="00613152" w:rsidP="001D0F5C">
      <w:pPr>
        <w:shd w:val="clear" w:color="auto" w:fill="FFFFFF"/>
        <w:spacing w:before="120" w:after="120" w:line="234" w:lineRule="atLeast"/>
        <w:ind w:firstLine="540"/>
        <w:jc w:val="both"/>
        <w:rPr>
          <w:sz w:val="28"/>
          <w:szCs w:val="28"/>
        </w:rPr>
      </w:pPr>
      <w:r>
        <w:rPr>
          <w:sz w:val="28"/>
          <w:szCs w:val="28"/>
        </w:rPr>
        <w:t>Tuy nhiên, bên cạnh một số công việc đã thực hiện đư</w:t>
      </w:r>
      <w:r w:rsidR="007D68CA">
        <w:rPr>
          <w:sz w:val="28"/>
          <w:szCs w:val="28"/>
        </w:rPr>
        <w:t>ợc vẫn còn một số mặt hạn chế</w:t>
      </w:r>
      <w:r w:rsidR="007404E2">
        <w:rPr>
          <w:sz w:val="28"/>
          <w:szCs w:val="28"/>
        </w:rPr>
        <w:t xml:space="preserve"> và chưa thực hiện được đó là</w:t>
      </w:r>
      <w:r w:rsidR="007D68CA">
        <w:rPr>
          <w:sz w:val="28"/>
          <w:szCs w:val="28"/>
        </w:rPr>
        <w:t>: V</w:t>
      </w:r>
      <w:r>
        <w:rPr>
          <w:sz w:val="28"/>
          <w:szCs w:val="28"/>
        </w:rPr>
        <w:t>iệc thực hiện Thông tư 01/</w:t>
      </w:r>
      <w:r w:rsidR="0059729B">
        <w:rPr>
          <w:sz w:val="28"/>
          <w:szCs w:val="28"/>
        </w:rPr>
        <w:t>2011</w:t>
      </w:r>
      <w:r>
        <w:rPr>
          <w:sz w:val="28"/>
          <w:szCs w:val="28"/>
        </w:rPr>
        <w:t>/TT-BNV của Bộ Nội vụ của một số công chức, người lao động</w:t>
      </w:r>
      <w:r w:rsidR="007D68CA">
        <w:rPr>
          <w:sz w:val="28"/>
          <w:szCs w:val="28"/>
        </w:rPr>
        <w:t xml:space="preserve"> trong đơn vị chưa được tuân thủ đúng quy định. Vụ Công ty Cổ phần Khoáng sản – Gạch men TT-Huế vẫn chưa được Ban Chỉ đạo THADS huyện tổ chức họp.</w:t>
      </w:r>
    </w:p>
    <w:p w:rsidR="001D0F5C" w:rsidRDefault="001D0F5C" w:rsidP="001D0F5C">
      <w:pPr>
        <w:shd w:val="clear" w:color="auto" w:fill="FFFFFF"/>
        <w:spacing w:before="120" w:after="120" w:line="234" w:lineRule="atLeast"/>
        <w:ind w:firstLine="540"/>
        <w:jc w:val="both"/>
        <w:rPr>
          <w:sz w:val="28"/>
          <w:szCs w:val="28"/>
        </w:rPr>
      </w:pPr>
      <w:r>
        <w:rPr>
          <w:sz w:val="28"/>
          <w:szCs w:val="28"/>
        </w:rPr>
        <w:t>Đối với công tác tổ chức thi hành án, thực hiện các</w:t>
      </w:r>
      <w:r w:rsidR="007D68CA">
        <w:rPr>
          <w:sz w:val="28"/>
          <w:szCs w:val="28"/>
        </w:rPr>
        <w:t xml:space="preserve"> chỉ tiêu nhiệm vụ trong tháng 4</w:t>
      </w:r>
      <w:r>
        <w:rPr>
          <w:sz w:val="28"/>
          <w:szCs w:val="28"/>
        </w:rPr>
        <w:t>/2019 đơn vị đã tích cực thực hiện và đạt hiệu quả cao. Cụ thể:</w:t>
      </w:r>
    </w:p>
    <w:p w:rsidR="001D0F5C" w:rsidRDefault="001D0F5C" w:rsidP="001D0F5C">
      <w:pPr>
        <w:shd w:val="clear" w:color="auto" w:fill="FFFFFF"/>
        <w:spacing w:before="120" w:after="120" w:line="234" w:lineRule="atLeast"/>
        <w:ind w:firstLine="540"/>
        <w:jc w:val="both"/>
        <w:rPr>
          <w:sz w:val="28"/>
          <w:szCs w:val="28"/>
        </w:rPr>
      </w:pPr>
      <w:r>
        <w:rPr>
          <w:sz w:val="28"/>
          <w:szCs w:val="28"/>
        </w:rPr>
        <w:t>- Về việc: Kết</w:t>
      </w:r>
      <w:r w:rsidR="007D68CA">
        <w:rPr>
          <w:sz w:val="28"/>
          <w:szCs w:val="28"/>
        </w:rPr>
        <w:t xml:space="preserve"> quả thi hành án 07 tháng/2019 đơn vị đạt 76</w:t>
      </w:r>
      <w:proofErr w:type="gramStart"/>
      <w:r w:rsidR="007D68CA">
        <w:rPr>
          <w:sz w:val="28"/>
          <w:szCs w:val="28"/>
        </w:rPr>
        <w:t>,19</w:t>
      </w:r>
      <w:proofErr w:type="gramEnd"/>
      <w:r>
        <w:rPr>
          <w:sz w:val="28"/>
          <w:szCs w:val="28"/>
        </w:rPr>
        <w:t>%</w:t>
      </w:r>
      <w:r w:rsidR="007D68CA">
        <w:rPr>
          <w:sz w:val="28"/>
          <w:szCs w:val="28"/>
        </w:rPr>
        <w:t xml:space="preserve"> (giảm 9% so với 06 tháng/2019), </w:t>
      </w:r>
      <w:r w:rsidR="0047629F">
        <w:rPr>
          <w:sz w:val="28"/>
          <w:szCs w:val="28"/>
        </w:rPr>
        <w:t>vượt 0,19% so với</w:t>
      </w:r>
      <w:r w:rsidR="007D68CA">
        <w:rPr>
          <w:sz w:val="28"/>
          <w:szCs w:val="28"/>
        </w:rPr>
        <w:t xml:space="preserve"> </w:t>
      </w:r>
      <w:r>
        <w:rPr>
          <w:sz w:val="28"/>
          <w:szCs w:val="28"/>
        </w:rPr>
        <w:t>chỉ tiêu được giao.</w:t>
      </w:r>
    </w:p>
    <w:p w:rsidR="001D0F5C" w:rsidRDefault="007D68CA" w:rsidP="001D0F5C">
      <w:pPr>
        <w:shd w:val="clear" w:color="auto" w:fill="FFFFFF"/>
        <w:spacing w:before="120" w:after="120" w:line="234" w:lineRule="atLeast"/>
        <w:ind w:firstLine="540"/>
        <w:jc w:val="both"/>
        <w:rPr>
          <w:sz w:val="28"/>
          <w:szCs w:val="28"/>
        </w:rPr>
      </w:pPr>
      <w:r>
        <w:rPr>
          <w:sz w:val="28"/>
          <w:szCs w:val="28"/>
        </w:rPr>
        <w:t>-Về tiền: Kết quả thi hành án 07 tháng/2019 đơn vị đạt và 87</w:t>
      </w:r>
      <w:proofErr w:type="gramStart"/>
      <w:r>
        <w:rPr>
          <w:sz w:val="28"/>
          <w:szCs w:val="28"/>
        </w:rPr>
        <w:t>,93</w:t>
      </w:r>
      <w:proofErr w:type="gramEnd"/>
      <w:r w:rsidR="001D0F5C">
        <w:rPr>
          <w:sz w:val="28"/>
          <w:szCs w:val="28"/>
        </w:rPr>
        <w:t>% (</w:t>
      </w:r>
      <w:r>
        <w:rPr>
          <w:sz w:val="28"/>
          <w:szCs w:val="28"/>
        </w:rPr>
        <w:t>tăng 58% so 06 tháng/2019), vượt 5</w:t>
      </w:r>
      <w:r w:rsidR="00C70DBF">
        <w:rPr>
          <w:sz w:val="28"/>
          <w:szCs w:val="28"/>
        </w:rPr>
        <w:t>1,43</w:t>
      </w:r>
      <w:r w:rsidR="001D0F5C">
        <w:rPr>
          <w:sz w:val="28"/>
          <w:szCs w:val="28"/>
        </w:rPr>
        <w:t>% so với chỉ tiêu được giao.</w:t>
      </w:r>
    </w:p>
    <w:p w:rsidR="00613152" w:rsidRDefault="00613152" w:rsidP="006766B1">
      <w:pPr>
        <w:spacing w:after="120"/>
        <w:ind w:firstLine="540"/>
        <w:jc w:val="both"/>
        <w:rPr>
          <w:b/>
          <w:sz w:val="28"/>
          <w:szCs w:val="28"/>
        </w:rPr>
      </w:pPr>
      <w:r>
        <w:rPr>
          <w:b/>
          <w:sz w:val="28"/>
          <w:szCs w:val="28"/>
        </w:rPr>
        <w:t>2. Triển khai, quán triệt thực hiện các văn bản chỉ đạo của cấp trên.</w:t>
      </w:r>
    </w:p>
    <w:p w:rsidR="007D0B99" w:rsidRPr="0047629F" w:rsidRDefault="007D0B99" w:rsidP="007D0B99">
      <w:pPr>
        <w:pStyle w:val="ListParagraph"/>
        <w:spacing w:after="120"/>
        <w:ind w:left="0" w:firstLine="567"/>
        <w:jc w:val="both"/>
        <w:rPr>
          <w:sz w:val="28"/>
          <w:szCs w:val="28"/>
        </w:rPr>
      </w:pPr>
      <w:r w:rsidRPr="0047629F">
        <w:rPr>
          <w:sz w:val="28"/>
          <w:szCs w:val="28"/>
        </w:rPr>
        <w:t>- Công văn số 166/CTHADS-NV ngày 17 tháng 4 năm 2019 của Cục Thi hành án dân sự tỉnh Thừa Thiên Huế về chấn chỉnh khắc phục các sai phạm trong công tác THADS.</w:t>
      </w:r>
    </w:p>
    <w:p w:rsidR="007D0B99" w:rsidRPr="0047629F" w:rsidRDefault="007D0B99" w:rsidP="007D0B99">
      <w:pPr>
        <w:pStyle w:val="ListParagraph"/>
        <w:spacing w:after="120"/>
        <w:ind w:left="0" w:firstLine="567"/>
        <w:jc w:val="both"/>
        <w:rPr>
          <w:sz w:val="28"/>
          <w:szCs w:val="28"/>
        </w:rPr>
      </w:pPr>
      <w:r w:rsidRPr="0047629F">
        <w:rPr>
          <w:sz w:val="28"/>
          <w:szCs w:val="28"/>
        </w:rPr>
        <w:t>- Công văn số 169/CTHADS-VP ngày 17 tháng 4 năm 2019 của Cục Thi hành án dân sự tỉnh Thừa Thiên Huế về triển khai chương trình công tác của Ban cán sự Đảng Bộ Tư pháp năm 2019.</w:t>
      </w:r>
    </w:p>
    <w:p w:rsidR="007D0B99" w:rsidRPr="0047629F" w:rsidRDefault="007D0B99" w:rsidP="007D0B99">
      <w:pPr>
        <w:pStyle w:val="ListParagraph"/>
        <w:spacing w:after="120"/>
        <w:ind w:left="0" w:firstLine="567"/>
        <w:jc w:val="both"/>
        <w:rPr>
          <w:sz w:val="28"/>
          <w:szCs w:val="28"/>
        </w:rPr>
      </w:pPr>
      <w:r w:rsidRPr="0047629F">
        <w:rPr>
          <w:sz w:val="28"/>
          <w:szCs w:val="28"/>
        </w:rPr>
        <w:lastRenderedPageBreak/>
        <w:t>- Công văn số 179/CTHADS-VP ngày 23 tháng 4 năm 2019 của Cục Thi hành án dân sự tỉnh Thừa Thiên Huế về tăng cường ứng dụng công nghệ thông tin.</w:t>
      </w:r>
    </w:p>
    <w:p w:rsidR="007D0B99" w:rsidRPr="0047629F" w:rsidRDefault="007D0B99" w:rsidP="007D0B99">
      <w:pPr>
        <w:pStyle w:val="ListParagraph"/>
        <w:spacing w:after="120"/>
        <w:ind w:left="0" w:firstLine="567"/>
        <w:jc w:val="both"/>
        <w:rPr>
          <w:sz w:val="28"/>
          <w:szCs w:val="28"/>
        </w:rPr>
      </w:pPr>
      <w:r w:rsidRPr="0047629F">
        <w:rPr>
          <w:sz w:val="28"/>
          <w:szCs w:val="28"/>
        </w:rPr>
        <w:t>- Thông báo số 190/TB-CTHADS ngày 02 tháng 5 năm 2019 về kết luận của Lãnh đạo Cục tại cuộc họp giao ban tháng 05 năm 2019.</w:t>
      </w:r>
    </w:p>
    <w:p w:rsidR="007D0B99" w:rsidRPr="0047629F" w:rsidRDefault="007D0B99" w:rsidP="007D0B99">
      <w:pPr>
        <w:spacing w:after="120"/>
        <w:ind w:firstLine="567"/>
        <w:jc w:val="both"/>
        <w:rPr>
          <w:sz w:val="28"/>
          <w:szCs w:val="28"/>
        </w:rPr>
      </w:pPr>
      <w:r w:rsidRPr="0047629F">
        <w:rPr>
          <w:sz w:val="28"/>
          <w:szCs w:val="28"/>
        </w:rPr>
        <w:t>- Kế hoạch số 60/KH-CTHADS ngày 26 tháng 4 năm 2019 của Cục Thi hành án dân sự tỉnh Thừa Thiên Huế về thực hiện Đề án Ngày Chủ nhật xanh.</w:t>
      </w:r>
    </w:p>
    <w:p w:rsidR="007D0B99" w:rsidRPr="0047629F" w:rsidRDefault="007D0B99" w:rsidP="007D0B99">
      <w:pPr>
        <w:pStyle w:val="ListParagraph"/>
        <w:spacing w:after="120"/>
        <w:ind w:left="0" w:firstLine="567"/>
        <w:jc w:val="both"/>
        <w:rPr>
          <w:i/>
          <w:sz w:val="28"/>
          <w:szCs w:val="28"/>
        </w:rPr>
      </w:pPr>
      <w:r w:rsidRPr="0047629F">
        <w:rPr>
          <w:sz w:val="28"/>
          <w:szCs w:val="28"/>
        </w:rPr>
        <w:t>- Kế hoạch số 61/KH-CTHADS ngày 26 tháng 4 năm 2019 của Cục Thi hành án dân sự tỉnh Thừa Thiên Huế về tổ chức các hoạt độnghướng tới chào mừng kỷ niệm 73 năm Ngày truyền thống Thi hành án dân sự (19/7/1946-19/7/2019)</w:t>
      </w:r>
    </w:p>
    <w:p w:rsidR="001D0F5C" w:rsidRDefault="0059729B" w:rsidP="001D0F5C">
      <w:pPr>
        <w:spacing w:after="120"/>
        <w:ind w:firstLine="540"/>
        <w:jc w:val="both"/>
        <w:rPr>
          <w:b/>
          <w:sz w:val="28"/>
          <w:szCs w:val="28"/>
        </w:rPr>
      </w:pPr>
      <w:r>
        <w:rPr>
          <w:b/>
          <w:bCs/>
          <w:sz w:val="28"/>
          <w:szCs w:val="28"/>
        </w:rPr>
        <w:t>3. Nhiệm vụ công tác tháng 5</w:t>
      </w:r>
      <w:r w:rsidR="001D0F5C">
        <w:rPr>
          <w:b/>
          <w:bCs/>
          <w:sz w:val="28"/>
          <w:szCs w:val="28"/>
        </w:rPr>
        <w:t>/2019.</w:t>
      </w:r>
    </w:p>
    <w:p w:rsidR="001D0F5C" w:rsidRDefault="001D0F5C" w:rsidP="001D0F5C">
      <w:pPr>
        <w:spacing w:after="120"/>
        <w:ind w:firstLine="540"/>
        <w:jc w:val="both"/>
        <w:rPr>
          <w:bCs/>
          <w:sz w:val="28"/>
          <w:szCs w:val="28"/>
        </w:rPr>
      </w:pPr>
      <w:r>
        <w:rPr>
          <w:bCs/>
          <w:sz w:val="28"/>
          <w:szCs w:val="28"/>
        </w:rPr>
        <w:t xml:space="preserve">Sau khi nghe ý kiến phát biểu của công chức, người </w:t>
      </w:r>
      <w:r w:rsidR="0059729B">
        <w:rPr>
          <w:bCs/>
          <w:sz w:val="28"/>
          <w:szCs w:val="28"/>
        </w:rPr>
        <w:t xml:space="preserve">lao động của đơn </w:t>
      </w:r>
      <w:r w:rsidR="007404E2">
        <w:rPr>
          <w:bCs/>
          <w:sz w:val="28"/>
          <w:szCs w:val="28"/>
        </w:rPr>
        <w:t>vị tại cuộc họp</w:t>
      </w:r>
      <w:r>
        <w:rPr>
          <w:bCs/>
          <w:sz w:val="28"/>
          <w:szCs w:val="28"/>
        </w:rPr>
        <w:t>, đồng chí Chi cục trưởng kết luận như sau:</w:t>
      </w:r>
    </w:p>
    <w:p w:rsidR="001D0F5C" w:rsidRDefault="001D0F5C" w:rsidP="001D0F5C">
      <w:pPr>
        <w:spacing w:after="120"/>
        <w:ind w:firstLine="540"/>
        <w:jc w:val="both"/>
        <w:rPr>
          <w:b/>
          <w:bCs/>
          <w:sz w:val="28"/>
          <w:szCs w:val="28"/>
        </w:rPr>
      </w:pPr>
      <w:r>
        <w:rPr>
          <w:b/>
          <w:bCs/>
          <w:sz w:val="28"/>
          <w:szCs w:val="28"/>
        </w:rPr>
        <w:t>a) Công tác văn phòng:</w:t>
      </w:r>
    </w:p>
    <w:p w:rsidR="00F701B5" w:rsidRDefault="00F701B5" w:rsidP="00F701B5">
      <w:pPr>
        <w:spacing w:after="120"/>
        <w:ind w:firstLine="540"/>
        <w:jc w:val="both"/>
        <w:rPr>
          <w:bCs/>
          <w:sz w:val="28"/>
          <w:szCs w:val="28"/>
        </w:rPr>
      </w:pPr>
      <w:r>
        <w:rPr>
          <w:bCs/>
          <w:sz w:val="28"/>
          <w:szCs w:val="28"/>
        </w:rPr>
        <w:t>- Giao đồng chí Ngân</w:t>
      </w:r>
      <w:r w:rsidR="007D0B99">
        <w:rPr>
          <w:bCs/>
          <w:sz w:val="28"/>
          <w:szCs w:val="28"/>
        </w:rPr>
        <w:t xml:space="preserve"> </w:t>
      </w:r>
      <w:r>
        <w:rPr>
          <w:bCs/>
          <w:sz w:val="28"/>
          <w:szCs w:val="28"/>
        </w:rPr>
        <w:t xml:space="preserve">chức vụ: Văn </w:t>
      </w:r>
      <w:proofErr w:type="gramStart"/>
      <w:r>
        <w:rPr>
          <w:bCs/>
          <w:sz w:val="28"/>
          <w:szCs w:val="28"/>
        </w:rPr>
        <w:t>thư</w:t>
      </w:r>
      <w:proofErr w:type="gramEnd"/>
      <w:r>
        <w:rPr>
          <w:bCs/>
          <w:sz w:val="28"/>
          <w:szCs w:val="28"/>
        </w:rPr>
        <w:t xml:space="preserve"> lưu trữ chịu trách nhiệm in ấn Báo cáo và chuẩn bị hậu cần để đón tiếp Đoàn Giám sát của Hội đồng nhân dân tỉnh về làm việc vào ngày 16/5/2019 theo kế hoạch.</w:t>
      </w:r>
    </w:p>
    <w:p w:rsidR="002C7E42" w:rsidRDefault="001D0F5C" w:rsidP="001D0F5C">
      <w:pPr>
        <w:spacing w:after="120"/>
        <w:ind w:firstLine="540"/>
        <w:jc w:val="both"/>
        <w:rPr>
          <w:bCs/>
          <w:sz w:val="28"/>
          <w:szCs w:val="28"/>
        </w:rPr>
      </w:pPr>
      <w:r>
        <w:rPr>
          <w:bCs/>
          <w:sz w:val="28"/>
          <w:szCs w:val="28"/>
        </w:rPr>
        <w:t>- Tiếp tục chấp hành nghiêm kỷ cương, kỷ luật hành chính</w:t>
      </w:r>
      <w:r w:rsidR="002C7E42">
        <w:rPr>
          <w:bCs/>
          <w:sz w:val="28"/>
          <w:szCs w:val="28"/>
        </w:rPr>
        <w:t>, tác phong lề lối làm việc.</w:t>
      </w:r>
    </w:p>
    <w:p w:rsidR="002C7E42" w:rsidRDefault="002C7E42" w:rsidP="001D0F5C">
      <w:pPr>
        <w:spacing w:after="120"/>
        <w:ind w:firstLine="540"/>
        <w:jc w:val="both"/>
        <w:rPr>
          <w:bCs/>
          <w:sz w:val="28"/>
          <w:szCs w:val="28"/>
        </w:rPr>
      </w:pPr>
      <w:r>
        <w:rPr>
          <w:bCs/>
          <w:sz w:val="28"/>
          <w:szCs w:val="28"/>
        </w:rPr>
        <w:t>- Tiếp tục hưởng ứng</w:t>
      </w:r>
      <w:r w:rsidR="007D0B99">
        <w:rPr>
          <w:bCs/>
          <w:sz w:val="28"/>
          <w:szCs w:val="28"/>
        </w:rPr>
        <w:t xml:space="preserve"> </w:t>
      </w:r>
      <w:r w:rsidR="00642D06">
        <w:rPr>
          <w:sz w:val="28"/>
          <w:szCs w:val="28"/>
        </w:rPr>
        <w:t>Kế hoạch số 33/KH-CTHADS ngày 22/3/2019 của Cục Thi hành án dân sự tỉnh về phát động phong trào thi đua chuyên đề</w:t>
      </w:r>
      <w:r w:rsidR="007D0B99">
        <w:rPr>
          <w:sz w:val="28"/>
          <w:szCs w:val="28"/>
        </w:rPr>
        <w:t xml:space="preserve"> </w:t>
      </w:r>
      <w:r w:rsidR="00642D06">
        <w:rPr>
          <w:bCs/>
          <w:sz w:val="28"/>
          <w:szCs w:val="28"/>
        </w:rPr>
        <w:t>với khẩu hiệu “</w:t>
      </w:r>
      <w:r w:rsidR="00F701B5">
        <w:rPr>
          <w:bCs/>
          <w:sz w:val="28"/>
          <w:szCs w:val="28"/>
        </w:rPr>
        <w:t>Các cơ quan THADS</w:t>
      </w:r>
      <w:r w:rsidR="007D0B99">
        <w:rPr>
          <w:bCs/>
          <w:sz w:val="28"/>
          <w:szCs w:val="28"/>
        </w:rPr>
        <w:t xml:space="preserve"> trên địa bàn tỉnh TT-Huế siết</w:t>
      </w:r>
      <w:r w:rsidR="00642D06">
        <w:rPr>
          <w:bCs/>
          <w:sz w:val="28"/>
          <w:szCs w:val="28"/>
        </w:rPr>
        <w:t xml:space="preserve"> chặt kỷ cương, kỷ luật; tăng cường đoàn kết, hành động sáng tạo, bứt phá, hiệu quả; thực hiện thắng lợi nhiệm vụ được giao năm 2019”.</w:t>
      </w:r>
    </w:p>
    <w:p w:rsidR="001D0F5C" w:rsidRDefault="002C7E42" w:rsidP="001D0F5C">
      <w:pPr>
        <w:spacing w:after="120"/>
        <w:ind w:firstLine="540"/>
        <w:jc w:val="both"/>
        <w:rPr>
          <w:bCs/>
          <w:sz w:val="28"/>
          <w:szCs w:val="28"/>
        </w:rPr>
      </w:pPr>
      <w:r>
        <w:rPr>
          <w:bCs/>
          <w:sz w:val="28"/>
          <w:szCs w:val="28"/>
        </w:rPr>
        <w:t>- T</w:t>
      </w:r>
      <w:r w:rsidR="001D0F5C">
        <w:rPr>
          <w:bCs/>
          <w:sz w:val="28"/>
          <w:szCs w:val="28"/>
        </w:rPr>
        <w:t xml:space="preserve">hực hiện nghiêm túc Thông </w:t>
      </w:r>
      <w:r w:rsidR="001D0F5C">
        <w:rPr>
          <w:sz w:val="28"/>
          <w:szCs w:val="28"/>
        </w:rPr>
        <w:t>tư 01/2</w:t>
      </w:r>
      <w:r w:rsidR="0059729B">
        <w:rPr>
          <w:sz w:val="28"/>
          <w:szCs w:val="28"/>
        </w:rPr>
        <w:t>011/TT-BNV ngày 19/01/</w:t>
      </w:r>
      <w:r w:rsidR="001D0F5C">
        <w:rPr>
          <w:sz w:val="28"/>
          <w:szCs w:val="28"/>
        </w:rPr>
        <w:t>2011 của Bộ Nội vụ hướng dẫn thể thức và trình bày văn bản hành chính, Quyết định 734/QĐ-TCTH</w:t>
      </w:r>
      <w:r w:rsidR="00F701B5">
        <w:rPr>
          <w:sz w:val="28"/>
          <w:szCs w:val="28"/>
        </w:rPr>
        <w:t>ADS của Tổng cục THADS sự ngày 30/9/</w:t>
      </w:r>
      <w:r w:rsidR="001D0F5C">
        <w:rPr>
          <w:sz w:val="28"/>
          <w:szCs w:val="28"/>
        </w:rPr>
        <w:t xml:space="preserve">2015 về ban hành Bảng thời hạn bảo quản hồ sơ, tài liệu thi hành án dân sự và các văn bản hiện hành về quy trình nghiệp vụ. </w:t>
      </w:r>
    </w:p>
    <w:p w:rsidR="002C7E42" w:rsidRDefault="001D0F5C" w:rsidP="001D0F5C">
      <w:pPr>
        <w:spacing w:after="120"/>
        <w:ind w:firstLine="540"/>
        <w:jc w:val="both"/>
        <w:rPr>
          <w:bCs/>
          <w:sz w:val="28"/>
          <w:szCs w:val="28"/>
        </w:rPr>
      </w:pPr>
      <w:r>
        <w:rPr>
          <w:bCs/>
          <w:sz w:val="28"/>
          <w:szCs w:val="28"/>
        </w:rPr>
        <w:t xml:space="preserve">- </w:t>
      </w:r>
      <w:r w:rsidR="002C7E42">
        <w:rPr>
          <w:bCs/>
          <w:sz w:val="28"/>
          <w:szCs w:val="28"/>
        </w:rPr>
        <w:t xml:space="preserve">Giao đồng chí </w:t>
      </w:r>
      <w:r w:rsidR="00F701B5">
        <w:rPr>
          <w:bCs/>
          <w:sz w:val="28"/>
          <w:szCs w:val="28"/>
        </w:rPr>
        <w:t xml:space="preserve">Ngân </w:t>
      </w:r>
      <w:r w:rsidR="002C7E42">
        <w:rPr>
          <w:bCs/>
          <w:sz w:val="28"/>
          <w:szCs w:val="28"/>
        </w:rPr>
        <w:t>chịu trách nhiệm tham mưu việc mua sắm, quản lý và cấp phát văn phòng phẩm cho công chức, người lao động trong đơn vị đảm bảo tiết kiệm, hiệu quả.</w:t>
      </w:r>
    </w:p>
    <w:p w:rsidR="002C7E42" w:rsidRDefault="002C7E42" w:rsidP="001D0F5C">
      <w:pPr>
        <w:spacing w:after="120"/>
        <w:ind w:firstLine="540"/>
        <w:jc w:val="both"/>
        <w:rPr>
          <w:bCs/>
          <w:sz w:val="28"/>
          <w:szCs w:val="28"/>
        </w:rPr>
      </w:pPr>
      <w:r>
        <w:rPr>
          <w:bCs/>
          <w:sz w:val="28"/>
          <w:szCs w:val="28"/>
        </w:rPr>
        <w:t>- Việc gửi các văn bản về nghiệp vụ hoặc hành chính qua đường bưu điện bằng dịch vụ bảo đảm hoàn phát phải có sự phê duyệt của Chi cục trưởng.</w:t>
      </w:r>
    </w:p>
    <w:p w:rsidR="00F701B5" w:rsidRPr="00F701B5" w:rsidRDefault="00F701B5" w:rsidP="001D0F5C">
      <w:pPr>
        <w:spacing w:after="120"/>
        <w:ind w:firstLine="540"/>
        <w:jc w:val="both"/>
        <w:rPr>
          <w:bCs/>
          <w:sz w:val="28"/>
          <w:szCs w:val="28"/>
        </w:rPr>
      </w:pPr>
      <w:r>
        <w:rPr>
          <w:bCs/>
          <w:sz w:val="28"/>
          <w:szCs w:val="28"/>
        </w:rPr>
        <w:t>- Giao đ</w:t>
      </w:r>
      <w:r w:rsidRPr="00F701B5">
        <w:rPr>
          <w:bCs/>
          <w:sz w:val="28"/>
          <w:szCs w:val="28"/>
        </w:rPr>
        <w:t>ồng chí Tùng liên hệ với Văn phòng Cục để thực hiện việc chữ ký số của Chi cục trưởng</w:t>
      </w:r>
      <w:r>
        <w:rPr>
          <w:bCs/>
          <w:sz w:val="28"/>
          <w:szCs w:val="28"/>
        </w:rPr>
        <w:t>.</w:t>
      </w:r>
    </w:p>
    <w:p w:rsidR="001D0F5C" w:rsidRDefault="00C70DBF" w:rsidP="001D0F5C">
      <w:pPr>
        <w:spacing w:after="120"/>
        <w:ind w:firstLine="540"/>
        <w:jc w:val="both"/>
        <w:rPr>
          <w:b/>
          <w:bCs/>
          <w:sz w:val="28"/>
          <w:szCs w:val="28"/>
        </w:rPr>
      </w:pPr>
      <w:r>
        <w:rPr>
          <w:b/>
          <w:bCs/>
          <w:sz w:val="28"/>
          <w:szCs w:val="28"/>
        </w:rPr>
        <w:t>b)</w:t>
      </w:r>
      <w:r w:rsidR="001D0F5C">
        <w:rPr>
          <w:b/>
          <w:bCs/>
          <w:sz w:val="28"/>
          <w:szCs w:val="28"/>
        </w:rPr>
        <w:t xml:space="preserve"> Về công tác nghiệp vụ, tổ chức thi hành án:</w:t>
      </w:r>
    </w:p>
    <w:p w:rsidR="001D0F5C" w:rsidRDefault="001D0F5C" w:rsidP="001D0F5C">
      <w:pPr>
        <w:spacing w:after="120"/>
        <w:ind w:firstLine="540"/>
        <w:jc w:val="both"/>
        <w:rPr>
          <w:bCs/>
          <w:sz w:val="28"/>
          <w:szCs w:val="28"/>
        </w:rPr>
      </w:pPr>
      <w:r>
        <w:rPr>
          <w:sz w:val="28"/>
          <w:szCs w:val="28"/>
        </w:rPr>
        <w:lastRenderedPageBreak/>
        <w:t>- Các Chấp hành viên tiếp tục thực hiện</w:t>
      </w:r>
      <w:r>
        <w:rPr>
          <w:bCs/>
          <w:sz w:val="28"/>
          <w:szCs w:val="28"/>
        </w:rPr>
        <w:t xml:space="preserve"> Kế hoạch thi hành án về mô hình</w:t>
      </w:r>
      <w:r w:rsidR="002C7E42">
        <w:rPr>
          <w:bCs/>
          <w:sz w:val="28"/>
          <w:szCs w:val="28"/>
        </w:rPr>
        <w:t xml:space="preserve"> “xã, phường, thị trấn điểm”. Trong đó cần giải quyết dứt điểm</w:t>
      </w:r>
      <w:r>
        <w:rPr>
          <w:bCs/>
          <w:sz w:val="28"/>
          <w:szCs w:val="28"/>
        </w:rPr>
        <w:t xml:space="preserve"> vụ Ngô Thị Thanh Phượng, Lê Viết Kỳ…</w:t>
      </w:r>
    </w:p>
    <w:p w:rsidR="00642D06" w:rsidRDefault="00642D06" w:rsidP="001D0F5C">
      <w:pPr>
        <w:spacing w:after="120"/>
        <w:ind w:firstLine="540"/>
        <w:jc w:val="both"/>
        <w:rPr>
          <w:bCs/>
          <w:sz w:val="28"/>
          <w:szCs w:val="28"/>
        </w:rPr>
      </w:pPr>
      <w:r>
        <w:rPr>
          <w:bCs/>
          <w:sz w:val="28"/>
          <w:szCs w:val="28"/>
        </w:rPr>
        <w:t xml:space="preserve">- Tham mưu họp Ban Chỉ đạo THADS huyện để giải quyết vụ </w:t>
      </w:r>
      <w:r>
        <w:rPr>
          <w:sz w:val="28"/>
          <w:szCs w:val="28"/>
        </w:rPr>
        <w:t>Công ty Cổ phần Khoáng sản – Gạch men TT-Huế và vụ ông Nguyễn Văn nghĩa, bà Hồ Thị Nhung.</w:t>
      </w:r>
    </w:p>
    <w:p w:rsidR="00642D06" w:rsidRDefault="00642D06" w:rsidP="001D0F5C">
      <w:pPr>
        <w:spacing w:after="120"/>
        <w:ind w:firstLine="540"/>
        <w:jc w:val="both"/>
        <w:rPr>
          <w:bCs/>
          <w:sz w:val="28"/>
          <w:szCs w:val="28"/>
        </w:rPr>
      </w:pPr>
      <w:r>
        <w:rPr>
          <w:bCs/>
          <w:sz w:val="28"/>
          <w:szCs w:val="28"/>
        </w:rPr>
        <w:t>- Ban hành Kế hoạch tự kiểm tra để tiến hành kiểm tra chéo nội bộ tại Chi cục</w:t>
      </w:r>
      <w:r w:rsidR="007404E2">
        <w:rPr>
          <w:bCs/>
          <w:sz w:val="28"/>
          <w:szCs w:val="28"/>
        </w:rPr>
        <w:t xml:space="preserve"> THA huyện A Lưới.</w:t>
      </w:r>
    </w:p>
    <w:p w:rsidR="007404E2" w:rsidRDefault="001D0F5C" w:rsidP="001D0F5C">
      <w:pPr>
        <w:spacing w:after="120"/>
        <w:ind w:firstLine="540"/>
        <w:jc w:val="both"/>
        <w:rPr>
          <w:bCs/>
          <w:sz w:val="28"/>
          <w:szCs w:val="28"/>
        </w:rPr>
      </w:pPr>
      <w:r>
        <w:rPr>
          <w:bCs/>
          <w:sz w:val="28"/>
          <w:szCs w:val="28"/>
        </w:rPr>
        <w:t>- Các đồng chí Chấp hành viên</w:t>
      </w:r>
      <w:r w:rsidR="00642D06">
        <w:rPr>
          <w:bCs/>
          <w:sz w:val="28"/>
          <w:szCs w:val="28"/>
        </w:rPr>
        <w:t xml:space="preserve"> và công chức có liên quan</w:t>
      </w:r>
      <w:r>
        <w:rPr>
          <w:bCs/>
          <w:sz w:val="28"/>
          <w:szCs w:val="28"/>
        </w:rPr>
        <w:t xml:space="preserve"> kiểm tra, rà soát lại</w:t>
      </w:r>
      <w:r w:rsidR="00642D06">
        <w:rPr>
          <w:bCs/>
          <w:sz w:val="28"/>
          <w:szCs w:val="28"/>
        </w:rPr>
        <w:t xml:space="preserve"> các Kết luận kiểm tra của Cục THADS tỉnh và Kết luận kiểm sát, kiến nghị, kháng nghị của Viện Kiểm sát để khắc phục</w:t>
      </w:r>
      <w:r w:rsidR="007404E2">
        <w:rPr>
          <w:bCs/>
          <w:sz w:val="28"/>
          <w:szCs w:val="28"/>
        </w:rPr>
        <w:t>. Đồng thời báo cáo kết quả giải quyết hồ sơ THA tháng 4 để tổng hợp báo cáo cho Cục THADS tỉnh theo quy định.</w:t>
      </w:r>
    </w:p>
    <w:p w:rsidR="001D0F5C" w:rsidRDefault="001D0F5C" w:rsidP="001D0F5C">
      <w:pPr>
        <w:spacing w:after="120"/>
        <w:ind w:firstLine="540"/>
        <w:jc w:val="both"/>
        <w:rPr>
          <w:bCs/>
          <w:sz w:val="28"/>
          <w:szCs w:val="28"/>
        </w:rPr>
      </w:pPr>
      <w:r>
        <w:rPr>
          <w:bCs/>
          <w:sz w:val="28"/>
          <w:szCs w:val="28"/>
        </w:rPr>
        <w:t xml:space="preserve">- Làm việc với Cấp ủy, Chính quyền địa phương để đánh giá kết quả thực hiện Kế hoạch thi hành </w:t>
      </w:r>
      <w:proofErr w:type="gramStart"/>
      <w:r>
        <w:rPr>
          <w:bCs/>
          <w:sz w:val="28"/>
          <w:szCs w:val="28"/>
        </w:rPr>
        <w:t>án</w:t>
      </w:r>
      <w:proofErr w:type="gramEnd"/>
      <w:r>
        <w:rPr>
          <w:bCs/>
          <w:sz w:val="28"/>
          <w:szCs w:val="28"/>
        </w:rPr>
        <w:t xml:space="preserve"> về mô hình “xã, phường, thị trấn điểm”.  </w:t>
      </w:r>
    </w:p>
    <w:p w:rsidR="001D0F5C" w:rsidRDefault="00C70DBF" w:rsidP="007404E2">
      <w:pPr>
        <w:spacing w:after="120"/>
        <w:ind w:firstLine="540"/>
        <w:jc w:val="both"/>
        <w:rPr>
          <w:b/>
          <w:bCs/>
          <w:sz w:val="28"/>
          <w:szCs w:val="28"/>
        </w:rPr>
      </w:pPr>
      <w:r>
        <w:rPr>
          <w:b/>
          <w:bCs/>
          <w:sz w:val="28"/>
          <w:szCs w:val="28"/>
        </w:rPr>
        <w:t>c)</w:t>
      </w:r>
      <w:r w:rsidR="001D0F5C">
        <w:rPr>
          <w:b/>
          <w:bCs/>
          <w:sz w:val="28"/>
          <w:szCs w:val="28"/>
        </w:rPr>
        <w:t xml:space="preserve"> Công tác </w:t>
      </w:r>
      <w:r w:rsidR="007404E2">
        <w:rPr>
          <w:b/>
          <w:bCs/>
          <w:sz w:val="28"/>
          <w:szCs w:val="28"/>
        </w:rPr>
        <w:t>Kế toán:</w:t>
      </w:r>
    </w:p>
    <w:p w:rsidR="007404E2" w:rsidRDefault="007404E2" w:rsidP="007404E2">
      <w:pPr>
        <w:spacing w:after="120"/>
        <w:ind w:firstLine="540"/>
        <w:jc w:val="both"/>
        <w:rPr>
          <w:bCs/>
          <w:sz w:val="28"/>
          <w:szCs w:val="28"/>
        </w:rPr>
      </w:pPr>
      <w:r w:rsidRPr="007404E2">
        <w:rPr>
          <w:bCs/>
          <w:sz w:val="28"/>
          <w:szCs w:val="28"/>
        </w:rPr>
        <w:t>- Đồng chí Tuấn, chức vụ: Kế toán trưởng</w:t>
      </w:r>
      <w:r>
        <w:rPr>
          <w:bCs/>
          <w:sz w:val="28"/>
          <w:szCs w:val="28"/>
        </w:rPr>
        <w:t xml:space="preserve"> lên Kế hoạch dự trù chi tiêu tháng 5/2019;</w:t>
      </w:r>
    </w:p>
    <w:p w:rsidR="007404E2" w:rsidRDefault="007404E2" w:rsidP="007404E2">
      <w:pPr>
        <w:spacing w:after="120"/>
        <w:ind w:firstLine="540"/>
        <w:jc w:val="both"/>
        <w:rPr>
          <w:bCs/>
          <w:sz w:val="28"/>
          <w:szCs w:val="28"/>
        </w:rPr>
      </w:pPr>
      <w:r>
        <w:rPr>
          <w:bCs/>
          <w:sz w:val="28"/>
          <w:szCs w:val="28"/>
        </w:rPr>
        <w:t>- Bám sát Quy chế chi tiêu nội bộ, Quy chế quản lý và s</w:t>
      </w:r>
      <w:r w:rsidR="007D0B99">
        <w:rPr>
          <w:bCs/>
          <w:sz w:val="28"/>
          <w:szCs w:val="28"/>
        </w:rPr>
        <w:t>ử</w:t>
      </w:r>
      <w:r>
        <w:rPr>
          <w:bCs/>
          <w:sz w:val="28"/>
          <w:szCs w:val="28"/>
        </w:rPr>
        <w:t xml:space="preserve"> dụng tài sản công và Kế</w:t>
      </w:r>
      <w:r w:rsidR="007D0B99">
        <w:rPr>
          <w:bCs/>
          <w:sz w:val="28"/>
          <w:szCs w:val="28"/>
        </w:rPr>
        <w:t>t</w:t>
      </w:r>
      <w:r>
        <w:rPr>
          <w:bCs/>
          <w:sz w:val="28"/>
          <w:szCs w:val="28"/>
        </w:rPr>
        <w:t xml:space="preserve"> luận sơ bộ của Đoàn kiểm tra của Cục THADS tỉnh về công tác quản lý và s</w:t>
      </w:r>
      <w:r w:rsidR="007D0B99">
        <w:rPr>
          <w:bCs/>
          <w:sz w:val="28"/>
          <w:szCs w:val="28"/>
        </w:rPr>
        <w:t>ử</w:t>
      </w:r>
      <w:r>
        <w:rPr>
          <w:bCs/>
          <w:sz w:val="28"/>
          <w:szCs w:val="28"/>
        </w:rPr>
        <w:t xml:space="preserve"> dụng xe công để tham mưu thực hiện việc thanh toán và chi các khoản về quản lý hành chính, nghiệp vụ đảm bảo đúng và hiệu quả.</w:t>
      </w:r>
    </w:p>
    <w:p w:rsidR="001C2068" w:rsidRDefault="00C70DBF" w:rsidP="007404E2">
      <w:pPr>
        <w:spacing w:after="120"/>
        <w:ind w:firstLine="540"/>
        <w:jc w:val="both"/>
        <w:rPr>
          <w:b/>
          <w:bCs/>
          <w:sz w:val="28"/>
          <w:szCs w:val="28"/>
        </w:rPr>
      </w:pPr>
      <w:r>
        <w:rPr>
          <w:b/>
          <w:bCs/>
          <w:sz w:val="28"/>
          <w:szCs w:val="28"/>
        </w:rPr>
        <w:t>d)</w:t>
      </w:r>
      <w:r w:rsidR="001C2068" w:rsidRPr="001C2068">
        <w:rPr>
          <w:b/>
          <w:bCs/>
          <w:sz w:val="28"/>
          <w:szCs w:val="28"/>
        </w:rPr>
        <w:t xml:space="preserve"> Công tác đoàn thể:</w:t>
      </w:r>
    </w:p>
    <w:p w:rsidR="00F701B5" w:rsidRDefault="001C2068" w:rsidP="007404E2">
      <w:pPr>
        <w:spacing w:after="120"/>
        <w:ind w:firstLine="540"/>
        <w:jc w:val="both"/>
        <w:rPr>
          <w:bCs/>
          <w:sz w:val="28"/>
          <w:szCs w:val="28"/>
        </w:rPr>
      </w:pPr>
      <w:r w:rsidRPr="00F701B5">
        <w:rPr>
          <w:bCs/>
          <w:sz w:val="28"/>
          <w:szCs w:val="28"/>
        </w:rPr>
        <w:t>Giao cho Công đoàn</w:t>
      </w:r>
      <w:r w:rsidR="00F701B5" w:rsidRPr="00F701B5">
        <w:rPr>
          <w:bCs/>
          <w:sz w:val="28"/>
          <w:szCs w:val="28"/>
        </w:rPr>
        <w:t xml:space="preserve"> cơ quan triển khai thực hiện Kế hoạch ngày Chủ nhật xanh</w:t>
      </w:r>
      <w:r w:rsidR="00F701B5">
        <w:rPr>
          <w:bCs/>
          <w:sz w:val="28"/>
          <w:szCs w:val="28"/>
        </w:rPr>
        <w:t>, trong đó:</w:t>
      </w:r>
    </w:p>
    <w:p w:rsidR="00A00293" w:rsidRDefault="00F701B5" w:rsidP="007404E2">
      <w:pPr>
        <w:spacing w:after="120"/>
        <w:ind w:firstLine="540"/>
        <w:jc w:val="both"/>
        <w:rPr>
          <w:bCs/>
          <w:sz w:val="28"/>
          <w:szCs w:val="28"/>
        </w:rPr>
      </w:pPr>
      <w:r>
        <w:rPr>
          <w:bCs/>
          <w:sz w:val="28"/>
          <w:szCs w:val="28"/>
        </w:rPr>
        <w:t>- Cử đoàn viên tham gia vệ sinh làm sạch cảnh quan môi trường trên địa bàn thị trấn và tại khuôn viên của cơ quan.</w:t>
      </w:r>
    </w:p>
    <w:p w:rsidR="00A00293" w:rsidRDefault="00A00293" w:rsidP="007404E2">
      <w:pPr>
        <w:spacing w:after="120"/>
        <w:ind w:firstLine="540"/>
        <w:jc w:val="both"/>
        <w:rPr>
          <w:bCs/>
          <w:sz w:val="28"/>
          <w:szCs w:val="28"/>
        </w:rPr>
      </w:pPr>
      <w:r>
        <w:rPr>
          <w:bCs/>
          <w:sz w:val="28"/>
          <w:szCs w:val="28"/>
        </w:rPr>
        <w:t>- Nghiên cứu để trồng một số loại hoa tại bồn hoa trước sân của cơ quan.</w:t>
      </w:r>
    </w:p>
    <w:p w:rsidR="001C2068" w:rsidRPr="00A00293" w:rsidRDefault="00C70DBF" w:rsidP="007404E2">
      <w:pPr>
        <w:spacing w:after="120"/>
        <w:ind w:firstLine="540"/>
        <w:jc w:val="both"/>
        <w:rPr>
          <w:b/>
          <w:bCs/>
          <w:sz w:val="28"/>
          <w:szCs w:val="28"/>
        </w:rPr>
      </w:pPr>
      <w:r>
        <w:rPr>
          <w:b/>
          <w:bCs/>
          <w:sz w:val="28"/>
          <w:szCs w:val="28"/>
        </w:rPr>
        <w:t>e)</w:t>
      </w:r>
      <w:r w:rsidR="00A00293" w:rsidRPr="00A00293">
        <w:rPr>
          <w:b/>
          <w:bCs/>
          <w:sz w:val="28"/>
          <w:szCs w:val="28"/>
        </w:rPr>
        <w:t xml:space="preserve"> Một số công tác khác: </w:t>
      </w:r>
    </w:p>
    <w:p w:rsidR="00A00293" w:rsidRDefault="00F701B5" w:rsidP="00F701B5">
      <w:pPr>
        <w:spacing w:after="120"/>
        <w:ind w:firstLine="540"/>
        <w:jc w:val="both"/>
        <w:rPr>
          <w:bCs/>
          <w:sz w:val="28"/>
          <w:szCs w:val="28"/>
        </w:rPr>
      </w:pPr>
      <w:r>
        <w:rPr>
          <w:bCs/>
          <w:sz w:val="28"/>
          <w:szCs w:val="28"/>
        </w:rPr>
        <w:t>- Giao đồng Biên, đồng chí Hiếu, chức vụ: Nhân viên bảo vệ liên hệ với chủ hộ liền kề có biện pháp để khắc phục lại đoạn tường rào của cơ quan bị đỗ sập do việc xây dựng nhà.</w:t>
      </w:r>
    </w:p>
    <w:p w:rsidR="00A00293" w:rsidRDefault="00A00293" w:rsidP="00F701B5">
      <w:pPr>
        <w:spacing w:after="120"/>
        <w:ind w:firstLine="540"/>
        <w:jc w:val="both"/>
        <w:rPr>
          <w:bCs/>
          <w:sz w:val="28"/>
          <w:szCs w:val="28"/>
        </w:rPr>
      </w:pPr>
      <w:r>
        <w:rPr>
          <w:bCs/>
          <w:sz w:val="28"/>
          <w:szCs w:val="28"/>
        </w:rPr>
        <w:t>- Sửa và thay thế một số bóng đèn trước tiền sãnh cơ quan bị cháy.</w:t>
      </w:r>
    </w:p>
    <w:p w:rsidR="00F701B5" w:rsidRDefault="00A00293" w:rsidP="00F701B5">
      <w:pPr>
        <w:spacing w:after="120"/>
        <w:ind w:firstLine="540"/>
        <w:jc w:val="both"/>
        <w:rPr>
          <w:bCs/>
          <w:sz w:val="28"/>
          <w:szCs w:val="28"/>
        </w:rPr>
      </w:pPr>
      <w:r>
        <w:rPr>
          <w:bCs/>
          <w:sz w:val="28"/>
          <w:szCs w:val="28"/>
        </w:rPr>
        <w:t>- Tham gia một số hoạt động văn hóa văn nghệ và thể dục thể thao do Cục tổ chức.</w:t>
      </w:r>
    </w:p>
    <w:p w:rsidR="001D0F5C" w:rsidRDefault="001D0F5C" w:rsidP="001D0F5C">
      <w:pPr>
        <w:spacing w:after="120"/>
        <w:ind w:firstLine="540"/>
        <w:jc w:val="both"/>
        <w:rPr>
          <w:bCs/>
          <w:iCs/>
          <w:sz w:val="28"/>
          <w:szCs w:val="28"/>
        </w:rPr>
      </w:pPr>
      <w:r>
        <w:rPr>
          <w:bCs/>
          <w:iCs/>
          <w:sz w:val="28"/>
          <w:szCs w:val="28"/>
        </w:rPr>
        <w:t>Ngoài nhữn</w:t>
      </w:r>
      <w:r w:rsidR="00A00293">
        <w:rPr>
          <w:bCs/>
          <w:iCs/>
          <w:sz w:val="28"/>
          <w:szCs w:val="28"/>
        </w:rPr>
        <w:t>g công việc trên, trong tháng 05</w:t>
      </w:r>
      <w:r>
        <w:rPr>
          <w:bCs/>
          <w:iCs/>
          <w:sz w:val="28"/>
          <w:szCs w:val="28"/>
        </w:rPr>
        <w:t>/2019 nếu có việc phát sinh từ ch</w:t>
      </w:r>
      <w:r w:rsidR="00A00293">
        <w:rPr>
          <w:bCs/>
          <w:iCs/>
          <w:sz w:val="28"/>
          <w:szCs w:val="28"/>
        </w:rPr>
        <w:t>ỉ đạo của Cục THADS</w:t>
      </w:r>
      <w:r>
        <w:rPr>
          <w:bCs/>
          <w:iCs/>
          <w:sz w:val="28"/>
          <w:szCs w:val="28"/>
        </w:rPr>
        <w:t xml:space="preserve"> tỉnh, thì Chi cục trưởng sẽ phân công nhiệm vụ cho từng công chức, người lao động thực hiện theo đúng vị trí việc làm. </w:t>
      </w:r>
    </w:p>
    <w:p w:rsidR="001D0F5C" w:rsidRDefault="001D0F5C" w:rsidP="001D0F5C">
      <w:pPr>
        <w:spacing w:after="120"/>
        <w:ind w:firstLine="567"/>
        <w:jc w:val="both"/>
        <w:rPr>
          <w:sz w:val="28"/>
          <w:szCs w:val="28"/>
        </w:rPr>
      </w:pPr>
      <w:r>
        <w:rPr>
          <w:sz w:val="28"/>
          <w:szCs w:val="28"/>
        </w:rPr>
        <w:lastRenderedPageBreak/>
        <w:t>Trên đây là toàn bộ nội dung giao ba</w:t>
      </w:r>
      <w:r w:rsidR="00A00293">
        <w:rPr>
          <w:sz w:val="28"/>
          <w:szCs w:val="28"/>
        </w:rPr>
        <w:t>n tháng 5</w:t>
      </w:r>
      <w:r>
        <w:rPr>
          <w:sz w:val="28"/>
          <w:szCs w:val="28"/>
        </w:rPr>
        <w:t>/201</w:t>
      </w:r>
      <w:r w:rsidR="00A00293">
        <w:rPr>
          <w:sz w:val="28"/>
          <w:szCs w:val="28"/>
        </w:rPr>
        <w:t>9 của Chi cục THADS</w:t>
      </w:r>
      <w:r>
        <w:rPr>
          <w:sz w:val="28"/>
          <w:szCs w:val="28"/>
        </w:rPr>
        <w:t xml:space="preserve"> huyện A Lưới. Đề nghị công chức, người lao động trong đơn vị chủ động lên kế hoạch để thực hiện đảm bảo hiệu quả đúng tiến độ đã đề ra.</w:t>
      </w:r>
    </w:p>
    <w:p w:rsidR="001D0F5C" w:rsidRDefault="001D0F5C" w:rsidP="001D0F5C">
      <w:pPr>
        <w:jc w:val="both"/>
        <w:rPr>
          <w:sz w:val="28"/>
          <w:szCs w:val="28"/>
        </w:rPr>
      </w:pPr>
    </w:p>
    <w:tbl>
      <w:tblPr>
        <w:tblW w:w="0" w:type="auto"/>
        <w:tblLook w:val="04A0"/>
      </w:tblPr>
      <w:tblGrid>
        <w:gridCol w:w="4679"/>
        <w:gridCol w:w="4710"/>
      </w:tblGrid>
      <w:tr w:rsidR="001D0F5C" w:rsidTr="001D0F5C">
        <w:tc>
          <w:tcPr>
            <w:tcW w:w="4809" w:type="dxa"/>
          </w:tcPr>
          <w:p w:rsidR="001D0F5C" w:rsidRDefault="001D0F5C">
            <w:pPr>
              <w:pStyle w:val="NormalWeb"/>
              <w:spacing w:before="0" w:beforeAutospacing="0" w:after="120" w:afterAutospacing="0" w:line="256" w:lineRule="auto"/>
              <w:ind w:hanging="110"/>
              <w:rPr>
                <w:b/>
                <w:bCs/>
                <w:i/>
                <w:iCs/>
                <w:lang w:val="vi-VN"/>
              </w:rPr>
            </w:pPr>
          </w:p>
          <w:p w:rsidR="001D0F5C" w:rsidRDefault="001D0F5C">
            <w:pPr>
              <w:pStyle w:val="NormalWeb"/>
              <w:spacing w:before="0" w:beforeAutospacing="0" w:after="120" w:afterAutospacing="0" w:line="256" w:lineRule="auto"/>
              <w:ind w:hanging="110"/>
              <w:rPr>
                <w:b/>
                <w:bCs/>
                <w:i/>
                <w:iCs/>
                <w:lang w:val="vi-VN"/>
              </w:rPr>
            </w:pPr>
            <w:r>
              <w:rPr>
                <w:b/>
                <w:bCs/>
                <w:i/>
                <w:iCs/>
                <w:lang w:val="vi-VN"/>
              </w:rPr>
              <w:t>Nơi nhận:</w:t>
            </w:r>
          </w:p>
          <w:p w:rsidR="001D0F5C" w:rsidRDefault="001D0F5C">
            <w:pPr>
              <w:pStyle w:val="NormalWeb"/>
              <w:spacing w:before="0" w:beforeAutospacing="0" w:after="0" w:afterAutospacing="0" w:line="256" w:lineRule="auto"/>
              <w:ind w:hanging="110"/>
              <w:rPr>
                <w:lang w:val="vi-VN"/>
              </w:rPr>
            </w:pPr>
            <w:r>
              <w:rPr>
                <w:sz w:val="22"/>
                <w:szCs w:val="22"/>
              </w:rPr>
              <w:t>- Cục THADS</w:t>
            </w:r>
            <w:r>
              <w:rPr>
                <w:sz w:val="22"/>
                <w:szCs w:val="22"/>
                <w:lang w:val="vi-VN"/>
              </w:rPr>
              <w:t xml:space="preserve"> tỉnh (để b/c)</w:t>
            </w:r>
            <w:r>
              <w:rPr>
                <w:sz w:val="22"/>
                <w:szCs w:val="22"/>
              </w:rPr>
              <w:t xml:space="preserve">; </w:t>
            </w:r>
          </w:p>
          <w:p w:rsidR="001D0F5C" w:rsidRDefault="001D0F5C">
            <w:pPr>
              <w:spacing w:line="256" w:lineRule="auto"/>
              <w:ind w:hanging="110"/>
            </w:pPr>
            <w:r>
              <w:rPr>
                <w:sz w:val="22"/>
                <w:szCs w:val="22"/>
              </w:rPr>
              <w:t>- CC, NLĐ thuộc Chi cục (để t/hiện);</w:t>
            </w:r>
          </w:p>
          <w:p w:rsidR="001D0F5C" w:rsidRDefault="001D0F5C">
            <w:pPr>
              <w:spacing w:line="256" w:lineRule="auto"/>
              <w:ind w:hanging="110"/>
              <w:rPr>
                <w:sz w:val="28"/>
                <w:szCs w:val="28"/>
              </w:rPr>
            </w:pPr>
            <w:r>
              <w:rPr>
                <w:sz w:val="22"/>
                <w:szCs w:val="22"/>
                <w:lang w:val="vi-VN"/>
              </w:rPr>
              <w:t>- Lưu: VT</w:t>
            </w:r>
            <w:r>
              <w:rPr>
                <w:sz w:val="22"/>
                <w:szCs w:val="22"/>
              </w:rPr>
              <w:t>.</w:t>
            </w:r>
          </w:p>
        </w:tc>
        <w:tc>
          <w:tcPr>
            <w:tcW w:w="4819" w:type="dxa"/>
          </w:tcPr>
          <w:p w:rsidR="001D0F5C" w:rsidRDefault="001D0F5C">
            <w:pPr>
              <w:spacing w:before="120" w:after="120" w:line="256" w:lineRule="auto"/>
              <w:jc w:val="center"/>
              <w:rPr>
                <w:b/>
                <w:sz w:val="28"/>
                <w:szCs w:val="28"/>
              </w:rPr>
            </w:pPr>
            <w:r>
              <w:rPr>
                <w:b/>
                <w:sz w:val="28"/>
                <w:szCs w:val="28"/>
              </w:rPr>
              <w:t>CHI CỤC TRƯỞNG</w:t>
            </w:r>
          </w:p>
          <w:p w:rsidR="001D0F5C" w:rsidRDefault="001D0F5C">
            <w:pPr>
              <w:spacing w:before="120" w:after="120" w:line="256" w:lineRule="auto"/>
              <w:jc w:val="center"/>
              <w:rPr>
                <w:b/>
              </w:rPr>
            </w:pPr>
            <w:r>
              <w:rPr>
                <w:b/>
              </w:rPr>
              <w:t>(Đã ký)</w:t>
            </w:r>
          </w:p>
          <w:p w:rsidR="001D0F5C" w:rsidRDefault="001D0F5C">
            <w:pPr>
              <w:spacing w:before="120" w:after="120" w:line="256" w:lineRule="auto"/>
              <w:rPr>
                <w:b/>
                <w:sz w:val="28"/>
                <w:szCs w:val="28"/>
              </w:rPr>
            </w:pPr>
          </w:p>
          <w:p w:rsidR="001D0F5C" w:rsidRDefault="001D0F5C">
            <w:pPr>
              <w:spacing w:before="120" w:after="120" w:line="256" w:lineRule="auto"/>
              <w:jc w:val="center"/>
              <w:rPr>
                <w:b/>
                <w:sz w:val="28"/>
                <w:szCs w:val="28"/>
              </w:rPr>
            </w:pPr>
          </w:p>
          <w:p w:rsidR="001D0F5C" w:rsidRDefault="001D0F5C">
            <w:pPr>
              <w:spacing w:before="120" w:after="120" w:line="256" w:lineRule="auto"/>
              <w:jc w:val="center"/>
              <w:rPr>
                <w:b/>
                <w:sz w:val="28"/>
                <w:szCs w:val="28"/>
                <w:lang w:val="vi-VN"/>
              </w:rPr>
            </w:pPr>
            <w:r>
              <w:rPr>
                <w:b/>
                <w:sz w:val="28"/>
                <w:szCs w:val="28"/>
                <w:lang w:val="vi-VN"/>
              </w:rPr>
              <w:t>Nguyễn Văn Long</w:t>
            </w:r>
          </w:p>
        </w:tc>
      </w:tr>
    </w:tbl>
    <w:p w:rsidR="001D0F5C" w:rsidRDefault="001D0F5C" w:rsidP="001D0F5C">
      <w:pPr>
        <w:spacing w:before="120" w:after="120"/>
        <w:ind w:firstLine="720"/>
        <w:jc w:val="both"/>
        <w:rPr>
          <w:sz w:val="28"/>
          <w:szCs w:val="28"/>
        </w:rPr>
      </w:pPr>
    </w:p>
    <w:p w:rsidR="001D0F5C" w:rsidRDefault="001D0F5C" w:rsidP="001D0F5C"/>
    <w:p w:rsidR="001D0F5C" w:rsidRDefault="001D0F5C" w:rsidP="001D0F5C"/>
    <w:p w:rsidR="001D0F5C" w:rsidRDefault="001D0F5C" w:rsidP="001D0F5C"/>
    <w:p w:rsidR="001D0F5C" w:rsidRDefault="001D0F5C" w:rsidP="001D0F5C"/>
    <w:p w:rsidR="001D0F5C" w:rsidRDefault="001D0F5C" w:rsidP="001D0F5C"/>
    <w:p w:rsidR="001D0F5C" w:rsidRDefault="001D0F5C" w:rsidP="001D0F5C"/>
    <w:p w:rsidR="001D0F5C" w:rsidRDefault="001D0F5C" w:rsidP="001D0F5C"/>
    <w:p w:rsidR="00445F1C" w:rsidRDefault="00445F1C"/>
    <w:sectPr w:rsidR="00445F1C" w:rsidSect="00613152">
      <w:pgSz w:w="11909" w:h="16834" w:code="9"/>
      <w:pgMar w:top="1296" w:right="1152" w:bottom="1152"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230C7"/>
    <w:multiLevelType w:val="hybridMultilevel"/>
    <w:tmpl w:val="132CBFB2"/>
    <w:lvl w:ilvl="0" w:tplc="6846A2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3C3B55BF"/>
    <w:multiLevelType w:val="hybridMultilevel"/>
    <w:tmpl w:val="918EA2A2"/>
    <w:lvl w:ilvl="0" w:tplc="2F52D9F2">
      <w:start w:val="1"/>
      <w:numFmt w:val="upp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nsid w:val="4B37549A"/>
    <w:multiLevelType w:val="hybridMultilevel"/>
    <w:tmpl w:val="D8469304"/>
    <w:lvl w:ilvl="0" w:tplc="8CCA9EF6">
      <w:start w:val="1"/>
      <w:numFmt w:val="upperRoman"/>
      <w:lvlText w:val="%1."/>
      <w:lvlJc w:val="left"/>
      <w:pPr>
        <w:ind w:left="1335" w:hanging="72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gutterAtTop/>
  <w:proofState w:grammar="clean"/>
  <w:defaultTabStop w:val="720"/>
  <w:characterSpacingControl w:val="doNotCompress"/>
  <w:compat/>
  <w:rsids>
    <w:rsidRoot w:val="001D0F5C"/>
    <w:rsid w:val="001C2068"/>
    <w:rsid w:val="001D0F5C"/>
    <w:rsid w:val="002C7E42"/>
    <w:rsid w:val="00445F1C"/>
    <w:rsid w:val="0047629F"/>
    <w:rsid w:val="0059729B"/>
    <w:rsid w:val="00613152"/>
    <w:rsid w:val="00640321"/>
    <w:rsid w:val="00642D06"/>
    <w:rsid w:val="006766B1"/>
    <w:rsid w:val="006F4550"/>
    <w:rsid w:val="007404E2"/>
    <w:rsid w:val="007D0B99"/>
    <w:rsid w:val="007D68CA"/>
    <w:rsid w:val="00A00293"/>
    <w:rsid w:val="00B30194"/>
    <w:rsid w:val="00C70DBF"/>
    <w:rsid w:val="00F701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D0F5C"/>
    <w:pPr>
      <w:keepNext/>
      <w:outlineLvl w:val="0"/>
    </w:pPr>
    <w:rPr>
      <w:sz w:val="28"/>
    </w:rPr>
  </w:style>
  <w:style w:type="paragraph" w:styleId="Heading4">
    <w:name w:val="heading 4"/>
    <w:basedOn w:val="Normal"/>
    <w:next w:val="Normal"/>
    <w:link w:val="Heading4Char"/>
    <w:semiHidden/>
    <w:unhideWhenUsed/>
    <w:qFormat/>
    <w:rsid w:val="001D0F5C"/>
    <w:pPr>
      <w:keepNext/>
      <w:outlineLvl w:val="3"/>
    </w:pPr>
    <w:rPr>
      <w:b/>
      <w:bCs/>
      <w:sz w:val="28"/>
    </w:rPr>
  </w:style>
  <w:style w:type="paragraph" w:styleId="Heading8">
    <w:name w:val="heading 8"/>
    <w:basedOn w:val="Normal"/>
    <w:next w:val="Normal"/>
    <w:link w:val="Heading8Char"/>
    <w:semiHidden/>
    <w:unhideWhenUsed/>
    <w:qFormat/>
    <w:rsid w:val="001D0F5C"/>
    <w:pPr>
      <w:keepNext/>
      <w:outlineLvl w:val="7"/>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F5C"/>
    <w:rPr>
      <w:rFonts w:ascii="Times New Roman" w:eastAsia="Times New Roman" w:hAnsi="Times New Roman" w:cs="Times New Roman"/>
      <w:sz w:val="28"/>
      <w:szCs w:val="24"/>
    </w:rPr>
  </w:style>
  <w:style w:type="character" w:customStyle="1" w:styleId="Heading4Char">
    <w:name w:val="Heading 4 Char"/>
    <w:basedOn w:val="DefaultParagraphFont"/>
    <w:link w:val="Heading4"/>
    <w:semiHidden/>
    <w:rsid w:val="001D0F5C"/>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semiHidden/>
    <w:rsid w:val="001D0F5C"/>
    <w:rPr>
      <w:rFonts w:ascii="Times New Roman" w:eastAsia="Times New Roman" w:hAnsi="Times New Roman" w:cs="Times New Roman"/>
      <w:b/>
      <w:bCs/>
      <w:sz w:val="26"/>
      <w:szCs w:val="24"/>
    </w:rPr>
  </w:style>
  <w:style w:type="paragraph" w:styleId="NormalWeb">
    <w:name w:val="Normal (Web)"/>
    <w:basedOn w:val="Normal"/>
    <w:semiHidden/>
    <w:unhideWhenUsed/>
    <w:rsid w:val="001D0F5C"/>
    <w:pPr>
      <w:spacing w:before="100" w:beforeAutospacing="1" w:after="100" w:afterAutospacing="1"/>
    </w:pPr>
  </w:style>
  <w:style w:type="paragraph" w:styleId="ListParagraph">
    <w:name w:val="List Paragraph"/>
    <w:basedOn w:val="Normal"/>
    <w:uiPriority w:val="34"/>
    <w:qFormat/>
    <w:rsid w:val="001D0F5C"/>
    <w:pPr>
      <w:ind w:left="720"/>
      <w:contextualSpacing/>
    </w:pPr>
  </w:style>
</w:styles>
</file>

<file path=word/webSettings.xml><?xml version="1.0" encoding="utf-8"?>
<w:webSettings xmlns:r="http://schemas.openxmlformats.org/officeDocument/2006/relationships" xmlns:w="http://schemas.openxmlformats.org/wordprocessingml/2006/main">
  <w:divs>
    <w:div w:id="18029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HATRANG</cp:lastModifiedBy>
  <cp:revision>11</cp:revision>
  <cp:lastPrinted>2019-05-07T01:53:00Z</cp:lastPrinted>
  <dcterms:created xsi:type="dcterms:W3CDTF">2019-05-06T23:57:00Z</dcterms:created>
  <dcterms:modified xsi:type="dcterms:W3CDTF">2019-05-07T01:54:00Z</dcterms:modified>
</cp:coreProperties>
</file>